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071DD3B7" w:rsidR="0089593D" w:rsidRPr="00020463" w:rsidRDefault="003556C1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March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F35A3E">
        <w:rPr>
          <w:rFonts w:asciiTheme="minorHAnsi" w:hAnsiTheme="minorHAnsi" w:cstheme="minorHAnsi"/>
          <w:color w:val="002060"/>
          <w:sz w:val="24"/>
          <w:szCs w:val="24"/>
          <w:u w:val="single"/>
        </w:rPr>
        <w:t>6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0E185243" w14:textId="77777777" w:rsidR="00F223B4" w:rsidRPr="0075745B" w:rsidRDefault="00F223B4" w:rsidP="00F223B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Basics</w:t>
            </w:r>
          </w:p>
          <w:p w14:paraId="0720AF16" w14:textId="211454A5" w:rsidR="003556C1" w:rsidRDefault="00F223B4" w:rsidP="00F223B4">
            <w:pPr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including Medigap</w:t>
            </w:r>
            <w:r w:rsidR="003556C1">
              <w:rPr>
                <w:rFonts w:asciiTheme="minorHAnsi" w:hAnsiTheme="minorHAnsi" w:cstheme="minorHAnsi"/>
                <w:bCs/>
                <w:color w:val="00206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2060"/>
              </w:rPr>
              <w:t>and available financial assistance.</w:t>
            </w:r>
            <w:r w:rsidR="003556C1">
              <w:rPr>
                <w:rFonts w:asciiTheme="minorHAnsi" w:hAnsiTheme="minorHAnsi" w:cstheme="minorHAnsi"/>
                <w:bCs/>
                <w:color w:val="002060"/>
              </w:rPr>
              <w:t xml:space="preserve"> </w:t>
            </w:r>
          </w:p>
          <w:p w14:paraId="0C6D4FBB" w14:textId="34F5042C" w:rsidR="00B24524" w:rsidRPr="00F35A3E" w:rsidRDefault="003556C1" w:rsidP="00F223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 xml:space="preserve">Plus, the importance of enrollment periods. </w:t>
            </w:r>
          </w:p>
        </w:tc>
        <w:tc>
          <w:tcPr>
            <w:tcW w:w="1530" w:type="dxa"/>
          </w:tcPr>
          <w:p w14:paraId="58988150" w14:textId="1FE4731C" w:rsidR="0041530E" w:rsidRPr="00995976" w:rsidRDefault="003556C1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Wednes</w:t>
            </w:r>
            <w:r w:rsidR="00577A2A">
              <w:rPr>
                <w:rFonts w:asciiTheme="minorHAnsi" w:hAnsiTheme="minorHAnsi" w:cstheme="minorHAnsi"/>
                <w:color w:val="002060"/>
              </w:rPr>
              <w:t>day</w:t>
            </w:r>
          </w:p>
        </w:tc>
        <w:tc>
          <w:tcPr>
            <w:tcW w:w="1350" w:type="dxa"/>
          </w:tcPr>
          <w:p w14:paraId="6DA5C5BB" w14:textId="6F362D7B" w:rsidR="0041530E" w:rsidRDefault="003556C1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14E8">
              <w:rPr>
                <w:rFonts w:asciiTheme="minorHAnsi" w:hAnsiTheme="minorHAnsi" w:cstheme="minorHAnsi"/>
                <w:color w:val="002060"/>
              </w:rPr>
              <w:t>March 4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388271E6" w14:textId="77777777" w:rsidR="00AC14E8" w:rsidRPr="006B6C27" w:rsidRDefault="00AC14E8" w:rsidP="00AC14E8">
            <w:pPr>
              <w:rPr>
                <w:b/>
                <w:bCs/>
                <w:color w:val="002060"/>
              </w:rPr>
            </w:pPr>
            <w:r w:rsidRPr="006B6C27">
              <w:rPr>
                <w:b/>
                <w:bCs/>
                <w:color w:val="002060"/>
              </w:rPr>
              <w:t>Register in advance for this webinar:</w:t>
            </w:r>
          </w:p>
          <w:p w14:paraId="7F58522D" w14:textId="77777777" w:rsidR="00AC14E8" w:rsidRDefault="00AC14E8" w:rsidP="00AC14E8">
            <w:pPr>
              <w:rPr>
                <w:color w:val="002060"/>
              </w:rPr>
            </w:pPr>
            <w:hyperlink r:id="rId12" w:history="1">
              <w:r w:rsidRPr="00CE74D8">
                <w:rPr>
                  <w:rStyle w:val="Hyperlink"/>
                </w:rPr>
                <w:t>https://us02web.zoom.us/webinar/register/WN_B0CpZ5lNS0mAVeW39ffyPA</w:t>
              </w:r>
            </w:hyperlink>
          </w:p>
          <w:p w14:paraId="6DAC4B28" w14:textId="19626215" w:rsidR="00A709C3" w:rsidRDefault="00A709C3" w:rsidP="00823E71">
            <w:pPr>
              <w:rPr>
                <w:color w:val="002060"/>
              </w:rPr>
            </w:pPr>
          </w:p>
          <w:p w14:paraId="048FCA3A" w14:textId="7788766C" w:rsidR="00823E71" w:rsidRPr="00360DC7" w:rsidRDefault="00823E71" w:rsidP="00823E71">
            <w:pPr>
              <w:rPr>
                <w:color w:val="002060"/>
              </w:rPr>
            </w:pPr>
          </w:p>
        </w:tc>
      </w:tr>
      <w:tr w:rsidR="00577A2A" w:rsidRPr="0070049A" w14:paraId="7F5943DB" w14:textId="77777777" w:rsidTr="3F46C1CA">
        <w:trPr>
          <w:trHeight w:val="119"/>
        </w:trPr>
        <w:tc>
          <w:tcPr>
            <w:tcW w:w="3595" w:type="dxa"/>
          </w:tcPr>
          <w:p w14:paraId="79F5C74D" w14:textId="77777777" w:rsidR="003556C1" w:rsidRPr="0075745B" w:rsidRDefault="003556C1" w:rsidP="003556C1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Basics</w:t>
            </w:r>
          </w:p>
          <w:p w14:paraId="4FE61E61" w14:textId="77777777" w:rsidR="003556C1" w:rsidRDefault="003556C1" w:rsidP="003556C1">
            <w:pPr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>
              <w:rPr>
                <w:rFonts w:asciiTheme="minorHAnsi" w:hAnsiTheme="minorHAnsi" w:cstheme="minorHAnsi"/>
                <w:bCs/>
                <w:color w:val="002060"/>
              </w:rPr>
              <w:t xml:space="preserve">including Medigap and available financial assistance.  </w:t>
            </w:r>
          </w:p>
          <w:p w14:paraId="6D5507D1" w14:textId="5FEE314C" w:rsidR="00577A2A" w:rsidRPr="00577A2A" w:rsidRDefault="003556C1" w:rsidP="003556C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 xml:space="preserve">Plus, the importance of enrollment periods. </w:t>
            </w:r>
          </w:p>
        </w:tc>
        <w:tc>
          <w:tcPr>
            <w:tcW w:w="1530" w:type="dxa"/>
          </w:tcPr>
          <w:p w14:paraId="7219D329" w14:textId="502FE1FA" w:rsidR="00577A2A" w:rsidRDefault="0012690F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Tuesday</w:t>
            </w:r>
            <w:r w:rsidR="003556C1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1350" w:type="dxa"/>
          </w:tcPr>
          <w:p w14:paraId="63C6BE02" w14:textId="6F6711D8" w:rsidR="00577A2A" w:rsidRDefault="003556C1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14E8">
              <w:rPr>
                <w:rFonts w:asciiTheme="minorHAnsi" w:hAnsiTheme="minorHAnsi" w:cstheme="minorHAnsi"/>
                <w:color w:val="002060"/>
              </w:rPr>
              <w:t xml:space="preserve">March </w:t>
            </w:r>
            <w:r w:rsidR="00AC14E8" w:rsidRPr="00AC14E8">
              <w:rPr>
                <w:rFonts w:asciiTheme="minorHAnsi" w:hAnsiTheme="minorHAnsi" w:cstheme="minorHAnsi"/>
                <w:color w:val="002060"/>
              </w:rPr>
              <w:t>24</w:t>
            </w:r>
          </w:p>
        </w:tc>
        <w:tc>
          <w:tcPr>
            <w:tcW w:w="1170" w:type="dxa"/>
          </w:tcPr>
          <w:p w14:paraId="5A744524" w14:textId="784501DA" w:rsidR="00577A2A" w:rsidRPr="00850DB7" w:rsidRDefault="003556C1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</w:t>
            </w:r>
            <w:r w:rsidRPr="00850DB7">
              <w:rPr>
                <w:rFonts w:asciiTheme="minorHAnsi" w:hAnsiTheme="minorHAnsi" w:cstheme="minorHAnsi"/>
                <w:color w:val="002060"/>
              </w:rPr>
              <w:t>:00PM</w:t>
            </w:r>
          </w:p>
        </w:tc>
        <w:tc>
          <w:tcPr>
            <w:tcW w:w="3870" w:type="dxa"/>
          </w:tcPr>
          <w:p w14:paraId="14C9576C" w14:textId="77777777" w:rsidR="00AC14E8" w:rsidRPr="006B6C27" w:rsidRDefault="00AC14E8" w:rsidP="00AC14E8">
            <w:pPr>
              <w:rPr>
                <w:b/>
                <w:bCs/>
                <w:color w:val="002060"/>
              </w:rPr>
            </w:pPr>
            <w:r w:rsidRPr="006B6C27">
              <w:rPr>
                <w:b/>
                <w:bCs/>
                <w:color w:val="002060"/>
              </w:rPr>
              <w:t>Register in advance for this webinar:</w:t>
            </w:r>
          </w:p>
          <w:p w14:paraId="0B2B76BF" w14:textId="77777777" w:rsidR="00AC14E8" w:rsidRDefault="00AC14E8" w:rsidP="00AC14E8">
            <w:pPr>
              <w:rPr>
                <w:color w:val="002060"/>
              </w:rPr>
            </w:pPr>
            <w:hyperlink r:id="rId13" w:history="1">
              <w:r w:rsidRPr="00CE74D8">
                <w:rPr>
                  <w:rStyle w:val="Hyperlink"/>
                </w:rPr>
                <w:t>https://us02web.zoom.us/webinar/register/WN_s7PnpzMISTuh8UFNP8jMLw</w:t>
              </w:r>
            </w:hyperlink>
          </w:p>
          <w:p w14:paraId="398D5DEE" w14:textId="05DF7231" w:rsidR="00793FC9" w:rsidRPr="00793FC9" w:rsidRDefault="00793FC9" w:rsidP="00793FC9">
            <w:pPr>
              <w:rPr>
                <w:color w:val="002060"/>
              </w:rPr>
            </w:pPr>
          </w:p>
        </w:tc>
      </w:tr>
    </w:tbl>
    <w:p w14:paraId="74424E9A" w14:textId="6464A54F" w:rsidR="004F4F43" w:rsidRDefault="004F4F43" w:rsidP="2847504A">
      <w:pPr>
        <w:jc w:val="center"/>
        <w:rPr>
          <w:rFonts w:asciiTheme="minorHAnsi" w:hAnsiTheme="minorHAnsi" w:cstheme="minorBidi"/>
          <w:b/>
          <w:bCs/>
          <w:color w:val="002060"/>
          <w:shd w:val="clear" w:color="auto" w:fill="FFFFFF"/>
        </w:rPr>
      </w:pPr>
    </w:p>
    <w:p w14:paraId="5CBA8A3C" w14:textId="708C7183" w:rsidR="00AC14E8" w:rsidRPr="00482BF4" w:rsidRDefault="00AC14E8" w:rsidP="00AC14E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482BF4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Join us! </w:t>
      </w:r>
      <w:r w:rsidR="00482BF4" w:rsidRPr="00482BF4">
        <w:rPr>
          <w:rStyle w:val="normaltextrun"/>
          <w:rFonts w:asciiTheme="minorHAnsi" w:hAnsiTheme="minorHAnsi" w:cstheme="minorHAnsi"/>
          <w:b/>
          <w:bCs/>
          <w:color w:val="0070C0"/>
          <w:sz w:val="22"/>
          <w:szCs w:val="22"/>
        </w:rPr>
        <w:t>O</w:t>
      </w:r>
      <w:r w:rsidRPr="00482BF4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ur most popular Webinar, </w:t>
      </w:r>
      <w:r w:rsidRPr="00482BF4">
        <w:rPr>
          <w:rFonts w:asciiTheme="minorHAnsi" w:hAnsiTheme="minorHAnsi" w:cstheme="minorHAnsi"/>
          <w:b/>
          <w:bCs/>
          <w:color w:val="0070C0"/>
          <w:sz w:val="22"/>
          <w:szCs w:val="22"/>
        </w:rPr>
        <w:t>Medicare Basics</w:t>
      </w:r>
      <w:r w:rsidR="00482BF4" w:rsidRPr="00482BF4">
        <w:rPr>
          <w:rFonts w:asciiTheme="minorHAnsi" w:hAnsiTheme="minorHAnsi" w:cstheme="minorHAnsi"/>
          <w:b/>
          <w:bCs/>
          <w:color w:val="0070C0"/>
          <w:sz w:val="22"/>
          <w:szCs w:val="22"/>
        </w:rPr>
        <w:t>, is the focus in March</w:t>
      </w:r>
      <w:r w:rsidRPr="00482BF4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. </w:t>
      </w:r>
    </w:p>
    <w:p w14:paraId="4B2A93A7" w14:textId="72485A3B" w:rsidR="00AC14E8" w:rsidRPr="00482BF4" w:rsidRDefault="00AC14E8" w:rsidP="00AC14E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482BF4">
        <w:rPr>
          <w:rFonts w:asciiTheme="minorHAnsi" w:hAnsiTheme="minorHAnsi" w:cstheme="minorHAnsi"/>
          <w:b/>
          <w:bCs/>
          <w:color w:val="0070C0"/>
          <w:sz w:val="22"/>
          <w:szCs w:val="22"/>
        </w:rPr>
        <w:t>SHINE is here to help you make informed decisions.</w:t>
      </w:r>
    </w:p>
    <w:p w14:paraId="738A8A70" w14:textId="77777777" w:rsidR="00AC14E8" w:rsidRPr="00214E62" w:rsidRDefault="00AC14E8" w:rsidP="00AC14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4E34CC9D" w14:textId="2639FD7C" w:rsidR="003556C1" w:rsidRPr="006F5356" w:rsidRDefault="00482BF4" w:rsidP="00B31C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 xml:space="preserve">Reminder, </w:t>
      </w:r>
      <w:r w:rsidR="003556C1" w:rsidRPr="006F5356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 xml:space="preserve">March 31 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D</w:t>
      </w:r>
      <w:r w:rsidR="003556C1" w:rsidRPr="006F5356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eadline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.</w:t>
      </w:r>
    </w:p>
    <w:p w14:paraId="233FA39A" w14:textId="77777777" w:rsidR="003556C1" w:rsidRPr="006F5356" w:rsidRDefault="003556C1" w:rsidP="00B31C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</w:pPr>
    </w:p>
    <w:p w14:paraId="7A0525FD" w14:textId="4C458D04" w:rsidR="00B31CF6" w:rsidRPr="006F5356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6F5356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Medicare Advantage Open Enrollment Period (MA-OEP) </w:t>
      </w:r>
      <w:r w:rsidRPr="006F5356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328F4E27" w14:textId="77777777" w:rsidR="00B31CF6" w:rsidRPr="006F5356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6F5356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January 1 – March 31 </w:t>
      </w:r>
      <w:r w:rsidRPr="006F5356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3EB5EFBB" w14:textId="3E82E247" w:rsidR="00B31CF6" w:rsidRPr="006F5356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6F5356">
        <w:rPr>
          <w:rStyle w:val="normaltextrun"/>
          <w:rFonts w:ascii="Calibri" w:hAnsi="Calibri" w:cs="Calibri"/>
          <w:color w:val="002060"/>
          <w:sz w:val="22"/>
          <w:szCs w:val="22"/>
        </w:rPr>
        <w:t xml:space="preserve">If you are dissatisfied with your current Advantage plan, you have a single opportunity to switch to a new plan </w:t>
      </w:r>
      <w:r w:rsidR="006F5356">
        <w:rPr>
          <w:rStyle w:val="normaltextrun"/>
          <w:rFonts w:ascii="Calibri" w:hAnsi="Calibri" w:cs="Calibri"/>
          <w:color w:val="002060"/>
          <w:sz w:val="22"/>
          <w:szCs w:val="22"/>
        </w:rPr>
        <w:t xml:space="preserve">or return to Original Medicare (with or without a Part D plan). </w:t>
      </w:r>
      <w:r w:rsidR="00555BFD">
        <w:rPr>
          <w:rStyle w:val="normaltextrun"/>
          <w:rFonts w:ascii="Calibri" w:hAnsi="Calibri" w:cs="Calibri"/>
          <w:color w:val="002060"/>
          <w:sz w:val="22"/>
          <w:szCs w:val="22"/>
        </w:rPr>
        <w:t>SHINE can help.</w:t>
      </w:r>
    </w:p>
    <w:p w14:paraId="59B02555" w14:textId="77777777" w:rsidR="00B31CF6" w:rsidRPr="006F5356" w:rsidRDefault="00B31CF6" w:rsidP="00B31CF6">
      <w:pPr>
        <w:rPr>
          <w:b/>
          <w:color w:val="002060"/>
          <w:shd w:val="clear" w:color="auto" w:fill="FFFFFF"/>
        </w:rPr>
      </w:pPr>
    </w:p>
    <w:p w14:paraId="71D284C5" w14:textId="2C7B0181" w:rsidR="003556C1" w:rsidRPr="006F5356" w:rsidRDefault="003556C1" w:rsidP="003556C1">
      <w:pPr>
        <w:jc w:val="center"/>
        <w:rPr>
          <w:b/>
          <w:color w:val="002060"/>
          <w:shd w:val="clear" w:color="auto" w:fill="FFFFFF"/>
        </w:rPr>
      </w:pPr>
      <w:r w:rsidRPr="006F5356">
        <w:rPr>
          <w:b/>
          <w:color w:val="002060"/>
          <w:shd w:val="clear" w:color="auto" w:fill="FFFFFF"/>
        </w:rPr>
        <w:t xml:space="preserve">General Enrollment Period </w:t>
      </w:r>
      <w:r w:rsidR="006F5356">
        <w:rPr>
          <w:b/>
          <w:color w:val="002060"/>
          <w:shd w:val="clear" w:color="auto" w:fill="FFFFFF"/>
        </w:rPr>
        <w:t>(GEP)</w:t>
      </w:r>
    </w:p>
    <w:p w14:paraId="23F53066" w14:textId="77777777" w:rsidR="003556C1" w:rsidRPr="006F5356" w:rsidRDefault="003556C1" w:rsidP="003556C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2060"/>
          <w:sz w:val="22"/>
          <w:szCs w:val="22"/>
        </w:rPr>
      </w:pPr>
      <w:r w:rsidRPr="006F5356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January 1 – March 31 </w:t>
      </w:r>
      <w:r w:rsidRPr="006F5356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2F8F4882" w14:textId="27F6358A" w:rsidR="006F5356" w:rsidRPr="006F5356" w:rsidRDefault="006F5356" w:rsidP="003556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6F5356">
        <w:rPr>
          <w:rStyle w:val="eop"/>
          <w:rFonts w:ascii="Calibri" w:hAnsi="Calibri" w:cs="Calibri"/>
          <w:color w:val="002060"/>
          <w:sz w:val="22"/>
          <w:szCs w:val="22"/>
        </w:rPr>
        <w:t>For beneficiaries who missed their initial enrollment period and do not qualify for a special enrollment period</w:t>
      </w:r>
      <w:r w:rsidR="00555BFD">
        <w:rPr>
          <w:rStyle w:val="eop"/>
          <w:rFonts w:ascii="Calibri" w:hAnsi="Calibri" w:cs="Calibri"/>
          <w:color w:val="002060"/>
          <w:sz w:val="22"/>
          <w:szCs w:val="22"/>
        </w:rPr>
        <w:t>. D</w:t>
      </w:r>
      <w:r w:rsidRPr="006F5356">
        <w:rPr>
          <w:rStyle w:val="eop"/>
          <w:rFonts w:ascii="Calibri" w:hAnsi="Calibri" w:cs="Calibri"/>
          <w:color w:val="002060"/>
          <w:sz w:val="22"/>
          <w:szCs w:val="22"/>
        </w:rPr>
        <w:t>on’t miss this opportunity</w:t>
      </w:r>
      <w:r w:rsidR="00555BFD">
        <w:rPr>
          <w:rStyle w:val="eop"/>
          <w:rFonts w:ascii="Calibri" w:hAnsi="Calibri" w:cs="Calibri"/>
          <w:color w:val="002060"/>
          <w:sz w:val="22"/>
          <w:szCs w:val="22"/>
        </w:rPr>
        <w:t>, SHINE can help.</w:t>
      </w:r>
    </w:p>
    <w:p w14:paraId="5CBABC38" w14:textId="77777777" w:rsidR="003556C1" w:rsidRPr="006F5356" w:rsidRDefault="003556C1" w:rsidP="003556C1">
      <w:pPr>
        <w:jc w:val="center"/>
        <w:rPr>
          <w:b/>
          <w:color w:val="002060"/>
          <w:shd w:val="clear" w:color="auto" w:fill="FFFFFF"/>
        </w:rPr>
      </w:pPr>
    </w:p>
    <w:p w14:paraId="7294FD0B" w14:textId="00445CFE" w:rsidR="005D0A8E" w:rsidRPr="00482BF4" w:rsidRDefault="005D0A8E" w:rsidP="005D0A8E">
      <w:pPr>
        <w:jc w:val="center"/>
        <w:rPr>
          <w:b/>
          <w:color w:val="0070C0"/>
          <w:shd w:val="clear" w:color="auto" w:fill="FFFFFF"/>
        </w:rPr>
      </w:pPr>
      <w:r w:rsidRPr="00482BF4">
        <w:rPr>
          <w:b/>
          <w:color w:val="0070C0"/>
          <w:shd w:val="clear" w:color="auto" w:fill="FFFFFF"/>
        </w:rPr>
        <w:t>Local Help Navigating Medicare</w:t>
      </w:r>
    </w:p>
    <w:p w14:paraId="565E5BF6" w14:textId="2390BA94" w:rsidR="008C295C" w:rsidRPr="006F5356" w:rsidRDefault="00F44DE5" w:rsidP="00E10896">
      <w:pPr>
        <w:pStyle w:val="NoSpacing"/>
        <w:jc w:val="center"/>
        <w:rPr>
          <w:rFonts w:asciiTheme="minorHAnsi" w:hAnsiTheme="minorHAnsi" w:cstheme="minorHAnsi"/>
          <w:iCs/>
          <w:color w:val="002060"/>
        </w:rPr>
      </w:pPr>
      <w:r w:rsidRPr="006F5356">
        <w:rPr>
          <w:rFonts w:asciiTheme="minorHAnsi" w:hAnsiTheme="minorHAnsi" w:cstheme="minorHAnsi"/>
          <w:iCs/>
          <w:color w:val="002060"/>
        </w:rPr>
        <w:t xml:space="preserve">SHINE counselors are available Monday – Friday to assist you with </w:t>
      </w:r>
      <w:r w:rsidR="00E10896" w:rsidRPr="006F5356">
        <w:rPr>
          <w:rFonts w:asciiTheme="minorHAnsi" w:hAnsiTheme="minorHAnsi" w:cstheme="minorHAnsi"/>
          <w:iCs/>
          <w:color w:val="002060"/>
        </w:rPr>
        <w:t xml:space="preserve">the </w:t>
      </w:r>
      <w:r w:rsidR="00546A3F" w:rsidRPr="006F5356">
        <w:rPr>
          <w:rFonts w:asciiTheme="minorHAnsi" w:hAnsiTheme="minorHAnsi" w:cstheme="minorHAnsi"/>
          <w:iCs/>
          <w:color w:val="002060"/>
        </w:rPr>
        <w:t>Medicare</w:t>
      </w:r>
      <w:r w:rsidR="00E10896" w:rsidRPr="006F5356">
        <w:rPr>
          <w:rFonts w:asciiTheme="minorHAnsi" w:hAnsiTheme="minorHAnsi" w:cstheme="minorHAnsi"/>
          <w:iCs/>
          <w:color w:val="002060"/>
        </w:rPr>
        <w:t xml:space="preserve"> Advantage </w:t>
      </w:r>
      <w:r w:rsidR="00546A3F" w:rsidRPr="006F5356">
        <w:rPr>
          <w:rFonts w:asciiTheme="minorHAnsi" w:hAnsiTheme="minorHAnsi" w:cstheme="minorHAnsi"/>
          <w:iCs/>
          <w:color w:val="002060"/>
        </w:rPr>
        <w:t xml:space="preserve">Open Enrollment </w:t>
      </w:r>
      <w:r w:rsidR="004D1E91" w:rsidRPr="006F5356">
        <w:rPr>
          <w:rFonts w:asciiTheme="minorHAnsi" w:hAnsiTheme="minorHAnsi" w:cstheme="minorHAnsi"/>
          <w:iCs/>
          <w:color w:val="002060"/>
        </w:rPr>
        <w:t xml:space="preserve">and </w:t>
      </w:r>
      <w:r w:rsidRPr="006F5356">
        <w:rPr>
          <w:rFonts w:asciiTheme="minorHAnsi" w:hAnsiTheme="minorHAnsi" w:cstheme="minorHAnsi"/>
          <w:iCs/>
          <w:color w:val="002060"/>
        </w:rPr>
        <w:t xml:space="preserve">all matters related to Medicare, </w:t>
      </w:r>
      <w:r w:rsidR="004D1E91" w:rsidRPr="006F5356">
        <w:rPr>
          <w:rFonts w:asciiTheme="minorHAnsi" w:hAnsiTheme="minorHAnsi" w:cstheme="minorHAnsi"/>
          <w:iCs/>
          <w:color w:val="002060"/>
        </w:rPr>
        <w:t xml:space="preserve">such as </w:t>
      </w:r>
      <w:r w:rsidRPr="006F5356">
        <w:rPr>
          <w:rFonts w:asciiTheme="minorHAnsi" w:hAnsiTheme="minorHAnsi" w:cstheme="minorHAnsi"/>
          <w:iCs/>
          <w:color w:val="002060"/>
        </w:rPr>
        <w:t xml:space="preserve">preventive services, cost-saving programs, and identifying and reporting Medicare fraud. </w:t>
      </w:r>
      <w:r w:rsidR="004F79AA" w:rsidRPr="006F5356">
        <w:rPr>
          <w:rFonts w:asciiTheme="minorHAnsi" w:hAnsiTheme="minorHAnsi" w:cstheme="minorHAnsi"/>
          <w:iCs/>
          <w:color w:val="002060"/>
        </w:rPr>
        <w:t xml:space="preserve">SHINE services are confidential, </w:t>
      </w:r>
      <w:r w:rsidR="00324867" w:rsidRPr="006F5356">
        <w:rPr>
          <w:rFonts w:asciiTheme="minorHAnsi" w:hAnsiTheme="minorHAnsi" w:cstheme="minorHAnsi"/>
          <w:iCs/>
          <w:color w:val="002060"/>
        </w:rPr>
        <w:t>free,</w:t>
      </w:r>
      <w:r w:rsidR="004F79AA" w:rsidRPr="006F5356">
        <w:rPr>
          <w:rFonts w:asciiTheme="minorHAnsi" w:hAnsiTheme="minorHAnsi" w:cstheme="minorHAnsi"/>
          <w:iCs/>
          <w:color w:val="002060"/>
        </w:rPr>
        <w:t xml:space="preserve"> and unbiased.</w:t>
      </w:r>
      <w:r w:rsidR="00F246B8" w:rsidRPr="006F5356">
        <w:rPr>
          <w:rFonts w:asciiTheme="minorHAnsi" w:hAnsiTheme="minorHAnsi" w:cstheme="minorHAnsi"/>
          <w:iCs/>
          <w:color w:val="002060"/>
        </w:rPr>
        <w:t xml:space="preserve"> </w:t>
      </w:r>
    </w:p>
    <w:p w14:paraId="1C7EB78B" w14:textId="77777777" w:rsidR="00F44DE5" w:rsidRPr="006F5356" w:rsidRDefault="00F44DE5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</w:rPr>
      </w:pPr>
    </w:p>
    <w:p w14:paraId="76FF362D" w14:textId="21784FDD" w:rsidR="00F44DE5" w:rsidRPr="006F5356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</w:rPr>
      </w:pPr>
      <w:r w:rsidRPr="006F5356">
        <w:rPr>
          <w:rFonts w:asciiTheme="minorHAnsi" w:hAnsiTheme="minorHAnsi" w:cstheme="minorHAnsi"/>
          <w:iCs/>
          <w:color w:val="002060"/>
        </w:rPr>
        <w:t xml:space="preserve">To learn more about the SHINE program or Area Agency on Aging for Southwest Florida, visit: </w:t>
      </w:r>
    </w:p>
    <w:p w14:paraId="37CE5EA6" w14:textId="22D1CA44" w:rsidR="00F44DE5" w:rsidRPr="006F5356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auto"/>
          <w:u w:val="none"/>
        </w:rPr>
      </w:pPr>
      <w:hyperlink r:id="rId14" w:history="1">
        <w:r w:rsidRPr="006F5356">
          <w:rPr>
            <w:rStyle w:val="Hyperlink"/>
            <w:rFonts w:asciiTheme="minorHAnsi" w:hAnsiTheme="minorHAnsi" w:cstheme="minorHAnsi"/>
            <w:iCs/>
          </w:rPr>
          <w:t>www.floridashine.org</w:t>
        </w:r>
      </w:hyperlink>
      <w:r w:rsidRPr="006F5356">
        <w:rPr>
          <w:rFonts w:asciiTheme="minorHAnsi" w:hAnsiTheme="minorHAnsi" w:cstheme="minorHAnsi"/>
          <w:iCs/>
        </w:rPr>
        <w:t xml:space="preserve"> or </w:t>
      </w:r>
      <w:hyperlink r:id="rId15" w:history="1">
        <w:r w:rsidR="00503E5C" w:rsidRPr="006F5356">
          <w:rPr>
            <w:rStyle w:val="Hyperlink"/>
            <w:rFonts w:asciiTheme="minorHAnsi" w:hAnsiTheme="minorHAnsi" w:cstheme="minorHAnsi"/>
            <w:iCs/>
          </w:rPr>
          <w:t>www.aaaswfl.org</w:t>
        </w:r>
      </w:hyperlink>
      <w:r w:rsidRPr="006F5356">
        <w:rPr>
          <w:rStyle w:val="Hyperlink"/>
          <w:rFonts w:asciiTheme="minorHAnsi" w:hAnsiTheme="minorHAnsi" w:cstheme="minorHAnsi"/>
          <w:iCs/>
          <w:color w:val="auto"/>
          <w:u w:val="none"/>
        </w:rPr>
        <w:t xml:space="preserve"> </w:t>
      </w:r>
    </w:p>
    <w:p w14:paraId="690E33E5" w14:textId="77777777" w:rsidR="00AD5169" w:rsidRPr="006F5356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61852D88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17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2C0C" w14:textId="77777777" w:rsidR="00BC7A9F" w:rsidRDefault="00BC7A9F" w:rsidP="00FC15F4">
      <w:r>
        <w:separator/>
      </w:r>
    </w:p>
  </w:endnote>
  <w:endnote w:type="continuationSeparator" w:id="0">
    <w:p w14:paraId="6078DE2A" w14:textId="77777777" w:rsidR="00BC7A9F" w:rsidRDefault="00BC7A9F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86C0" w14:textId="77777777" w:rsidR="00BC7A9F" w:rsidRDefault="00BC7A9F" w:rsidP="00FC15F4">
      <w:r>
        <w:separator/>
      </w:r>
    </w:p>
  </w:footnote>
  <w:footnote w:type="continuationSeparator" w:id="0">
    <w:p w14:paraId="663FC480" w14:textId="77777777" w:rsidR="00BC7A9F" w:rsidRDefault="00BC7A9F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25B"/>
    <w:rsid w:val="000806FD"/>
    <w:rsid w:val="0008095B"/>
    <w:rsid w:val="000829EF"/>
    <w:rsid w:val="00086E06"/>
    <w:rsid w:val="000874D0"/>
    <w:rsid w:val="00091C57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43FF"/>
    <w:rsid w:val="000F4D15"/>
    <w:rsid w:val="000F5FB0"/>
    <w:rsid w:val="001005B3"/>
    <w:rsid w:val="00103848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90F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3E5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EAB"/>
    <w:rsid w:val="00344F20"/>
    <w:rsid w:val="003459A2"/>
    <w:rsid w:val="00346454"/>
    <w:rsid w:val="003525C5"/>
    <w:rsid w:val="00353BF8"/>
    <w:rsid w:val="003556C1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5F58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96E5A"/>
    <w:rsid w:val="003A27A9"/>
    <w:rsid w:val="003A59AD"/>
    <w:rsid w:val="003B0F37"/>
    <w:rsid w:val="003B3669"/>
    <w:rsid w:val="003B399D"/>
    <w:rsid w:val="003B3D61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4FB"/>
    <w:rsid w:val="00406BEE"/>
    <w:rsid w:val="00406D1F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2BF4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35F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55BFD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77A2A"/>
    <w:rsid w:val="00584A25"/>
    <w:rsid w:val="005857AA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B98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CC3"/>
    <w:rsid w:val="005E7FFD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2760F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5356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3FC9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00F7"/>
    <w:rsid w:val="007B1B20"/>
    <w:rsid w:val="007B4A47"/>
    <w:rsid w:val="007B77E0"/>
    <w:rsid w:val="007B7E77"/>
    <w:rsid w:val="007C0887"/>
    <w:rsid w:val="007C1264"/>
    <w:rsid w:val="007C1857"/>
    <w:rsid w:val="007D0064"/>
    <w:rsid w:val="007D0707"/>
    <w:rsid w:val="007D1D0C"/>
    <w:rsid w:val="007D417B"/>
    <w:rsid w:val="007D45BF"/>
    <w:rsid w:val="007D6284"/>
    <w:rsid w:val="007D677F"/>
    <w:rsid w:val="007D6C59"/>
    <w:rsid w:val="007D7776"/>
    <w:rsid w:val="007D789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3E71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03EF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150D7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D03"/>
    <w:rsid w:val="009532D6"/>
    <w:rsid w:val="00954031"/>
    <w:rsid w:val="00954631"/>
    <w:rsid w:val="00954B06"/>
    <w:rsid w:val="00954ED0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22A75"/>
    <w:rsid w:val="00A255AF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6B35"/>
    <w:rsid w:val="00A674FC"/>
    <w:rsid w:val="00A70125"/>
    <w:rsid w:val="00A705B7"/>
    <w:rsid w:val="00A709C3"/>
    <w:rsid w:val="00A7379A"/>
    <w:rsid w:val="00A744E9"/>
    <w:rsid w:val="00A771BD"/>
    <w:rsid w:val="00A777C2"/>
    <w:rsid w:val="00A804AD"/>
    <w:rsid w:val="00A80802"/>
    <w:rsid w:val="00A826FA"/>
    <w:rsid w:val="00A8333F"/>
    <w:rsid w:val="00A84838"/>
    <w:rsid w:val="00A90D10"/>
    <w:rsid w:val="00A94600"/>
    <w:rsid w:val="00A95706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14E8"/>
    <w:rsid w:val="00AC4494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CF6"/>
    <w:rsid w:val="00B31F72"/>
    <w:rsid w:val="00B35F3F"/>
    <w:rsid w:val="00B36CA0"/>
    <w:rsid w:val="00B40431"/>
    <w:rsid w:val="00B40D48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0668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A9F"/>
    <w:rsid w:val="00BC7C29"/>
    <w:rsid w:val="00BD3F01"/>
    <w:rsid w:val="00BD47D7"/>
    <w:rsid w:val="00BD7558"/>
    <w:rsid w:val="00BE6F70"/>
    <w:rsid w:val="00BF0F09"/>
    <w:rsid w:val="00BF4326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774"/>
    <w:rsid w:val="00CB739D"/>
    <w:rsid w:val="00CB7E2C"/>
    <w:rsid w:val="00CC3FEA"/>
    <w:rsid w:val="00CC5754"/>
    <w:rsid w:val="00CC76A9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0A34"/>
    <w:rsid w:val="00CF4DCB"/>
    <w:rsid w:val="00D013EF"/>
    <w:rsid w:val="00D0206B"/>
    <w:rsid w:val="00D04893"/>
    <w:rsid w:val="00D04B6C"/>
    <w:rsid w:val="00D07422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1ED7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1A3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0896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87975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11347"/>
    <w:rsid w:val="00F1248F"/>
    <w:rsid w:val="00F12693"/>
    <w:rsid w:val="00F1377B"/>
    <w:rsid w:val="00F14DC5"/>
    <w:rsid w:val="00F223B4"/>
    <w:rsid w:val="00F23ADB"/>
    <w:rsid w:val="00F246B8"/>
    <w:rsid w:val="00F25F58"/>
    <w:rsid w:val="00F26258"/>
    <w:rsid w:val="00F26599"/>
    <w:rsid w:val="00F353CE"/>
    <w:rsid w:val="00F35A3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3843"/>
    <w:rsid w:val="00F64F82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275F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D78B3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s7PnpzMISTuh8UFNP8jML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B0CpZ5lNS0mAVeW39ffyP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aaswfl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loridash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customXml/itemProps2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1844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Jennifer Vander May</cp:lastModifiedBy>
  <cp:revision>5</cp:revision>
  <cp:lastPrinted>2026-02-19T16:08:00Z</cp:lastPrinted>
  <dcterms:created xsi:type="dcterms:W3CDTF">2026-02-19T15:46:00Z</dcterms:created>
  <dcterms:modified xsi:type="dcterms:W3CDTF">2026-02-19T21:21:00Z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