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E09A" w14:textId="2393714A" w:rsidR="00BB5003" w:rsidRDefault="00BB5003" w:rsidP="00BB5003">
      <w:pPr>
        <w:spacing w:after="0" w:line="240" w:lineRule="auto"/>
        <w:jc w:val="both"/>
        <w:rPr>
          <w:rFonts w:ascii="Arial" w:eastAsia="Times New Roman" w:hAnsi="Arial" w:cs="Arial"/>
          <w:sz w:val="24"/>
          <w:szCs w:val="24"/>
        </w:rPr>
      </w:pPr>
    </w:p>
    <w:p w14:paraId="5BDEC6C8" w14:textId="632D0603" w:rsidR="005F3144" w:rsidRPr="000860AA" w:rsidRDefault="00BB5003" w:rsidP="005F3144">
      <w:pPr>
        <w:pStyle w:val="BodyText"/>
        <w:ind w:left="5580"/>
        <w:jc w:val="right"/>
        <w:rPr>
          <w:rFonts w:ascii="Arial" w:hAnsi="Arial" w:cs="Arial"/>
          <w:b/>
          <w:bCs/>
          <w:szCs w:val="24"/>
          <w:lang w:val="es-US"/>
        </w:rPr>
      </w:pPr>
      <w:r w:rsidRPr="000860AA">
        <w:rPr>
          <w:rFonts w:ascii="Arial" w:hAnsi="Arial" w:cs="Arial"/>
          <w:b/>
          <w:bCs/>
          <w:szCs w:val="24"/>
          <w:lang w:val="es-US"/>
        </w:rPr>
        <w:t xml:space="preserve">                                                              CONTACT:</w:t>
      </w:r>
      <w:r w:rsidR="0010200D" w:rsidRPr="000860AA">
        <w:rPr>
          <w:rFonts w:ascii="Arial" w:hAnsi="Arial" w:cs="Arial"/>
          <w:b/>
          <w:bCs/>
          <w:szCs w:val="24"/>
          <w:lang w:val="es-US"/>
        </w:rPr>
        <w:t xml:space="preserve"> </w:t>
      </w:r>
    </w:p>
    <w:p w14:paraId="52F08AD0" w14:textId="1C67F997" w:rsidR="0010200D" w:rsidRPr="000860AA" w:rsidRDefault="002B1231" w:rsidP="005F3144">
      <w:pPr>
        <w:pStyle w:val="BodyText"/>
        <w:ind w:left="5580"/>
        <w:jc w:val="right"/>
        <w:rPr>
          <w:rFonts w:ascii="Arial" w:hAnsi="Arial" w:cs="Arial"/>
          <w:bCs/>
          <w:szCs w:val="24"/>
          <w:highlight w:val="yellow"/>
          <w:lang w:val="es-US"/>
        </w:rPr>
      </w:pPr>
      <w:r w:rsidRPr="000860AA">
        <w:rPr>
          <w:rFonts w:ascii="Arial" w:hAnsi="Arial" w:cs="Arial"/>
          <w:bCs/>
          <w:szCs w:val="24"/>
          <w:lang w:val="es-US"/>
        </w:rPr>
        <w:t>Teresa Estefan</w:t>
      </w:r>
    </w:p>
    <w:p w14:paraId="2D4E8F53" w14:textId="749BE9DF" w:rsidR="0010200D" w:rsidRPr="000860AA" w:rsidRDefault="002B1231" w:rsidP="005F3144">
      <w:pPr>
        <w:spacing w:line="240" w:lineRule="auto"/>
        <w:ind w:left="5580"/>
        <w:contextualSpacing/>
        <w:jc w:val="right"/>
        <w:rPr>
          <w:rFonts w:ascii="Arial" w:hAnsi="Arial" w:cs="Arial"/>
          <w:sz w:val="24"/>
          <w:szCs w:val="24"/>
          <w:lang w:val="es-US"/>
        </w:rPr>
      </w:pPr>
      <w:r w:rsidRPr="000860AA">
        <w:rPr>
          <w:rFonts w:ascii="Arial" w:hAnsi="Arial" w:cs="Arial"/>
          <w:sz w:val="24"/>
          <w:szCs w:val="24"/>
          <w:lang w:val="es-US"/>
        </w:rPr>
        <w:t>305</w:t>
      </w:r>
      <w:r w:rsidR="005F3144" w:rsidRPr="000860AA">
        <w:rPr>
          <w:rFonts w:ascii="Arial" w:hAnsi="Arial" w:cs="Arial"/>
          <w:sz w:val="24"/>
          <w:szCs w:val="24"/>
          <w:lang w:val="es-US"/>
        </w:rPr>
        <w:t>-586-6495 mobile</w:t>
      </w:r>
    </w:p>
    <w:p w14:paraId="2C7D4F21" w14:textId="5ED18731" w:rsidR="000860AA" w:rsidRPr="000860AA" w:rsidRDefault="000860AA" w:rsidP="005F3144">
      <w:pPr>
        <w:spacing w:line="240" w:lineRule="auto"/>
        <w:ind w:left="5580"/>
        <w:contextualSpacing/>
        <w:jc w:val="right"/>
        <w:rPr>
          <w:rFonts w:ascii="Arial" w:hAnsi="Arial" w:cs="Arial"/>
          <w:sz w:val="24"/>
          <w:szCs w:val="24"/>
          <w:lang w:val="es-US"/>
        </w:rPr>
      </w:pPr>
      <w:r>
        <w:rPr>
          <w:rFonts w:ascii="Arial" w:hAnsi="Arial" w:cs="Arial"/>
          <w:sz w:val="24"/>
          <w:szCs w:val="24"/>
          <w:lang w:val="es-US"/>
        </w:rPr>
        <w:t>teri@evclay.com</w:t>
      </w:r>
    </w:p>
    <w:p w14:paraId="0A8293BC" w14:textId="6806B849" w:rsidR="00BB5003" w:rsidRPr="003179E3" w:rsidRDefault="00BB5003" w:rsidP="00BB5003">
      <w:pPr>
        <w:pStyle w:val="Heading1"/>
        <w:rPr>
          <w:rFonts w:ascii="Arial" w:hAnsi="Arial" w:cs="Arial"/>
          <w:b w:val="0"/>
          <w:sz w:val="24"/>
          <w:szCs w:val="24"/>
        </w:rPr>
      </w:pPr>
      <w:r w:rsidRPr="003179E3">
        <w:rPr>
          <w:rFonts w:ascii="Arial" w:hAnsi="Arial" w:cs="Arial"/>
          <w:sz w:val="24"/>
          <w:szCs w:val="24"/>
        </w:rPr>
        <w:t>FOR IMMEDIATE RELEASE</w:t>
      </w:r>
      <w:r w:rsidRPr="003179E3">
        <w:rPr>
          <w:rFonts w:ascii="Arial" w:hAnsi="Arial" w:cs="Arial"/>
          <w:sz w:val="24"/>
          <w:szCs w:val="24"/>
        </w:rPr>
        <w:tab/>
      </w:r>
      <w:r w:rsidRPr="003179E3">
        <w:rPr>
          <w:rFonts w:ascii="Arial" w:hAnsi="Arial" w:cs="Arial"/>
          <w:sz w:val="24"/>
          <w:szCs w:val="24"/>
        </w:rPr>
        <w:tab/>
      </w:r>
      <w:r w:rsidRPr="003179E3">
        <w:rPr>
          <w:rFonts w:ascii="Arial" w:hAnsi="Arial" w:cs="Arial"/>
          <w:sz w:val="24"/>
          <w:szCs w:val="24"/>
        </w:rPr>
        <w:tab/>
      </w:r>
      <w:r w:rsidRPr="003179E3">
        <w:rPr>
          <w:rFonts w:ascii="Arial" w:hAnsi="Arial" w:cs="Arial"/>
          <w:sz w:val="24"/>
          <w:szCs w:val="24"/>
        </w:rPr>
        <w:tab/>
      </w:r>
    </w:p>
    <w:p w14:paraId="319F0892" w14:textId="5B67EE43" w:rsidR="00BB5003" w:rsidRDefault="004F57C1" w:rsidP="00BB5003">
      <w:pPr>
        <w:spacing w:after="0" w:line="240" w:lineRule="auto"/>
        <w:jc w:val="both"/>
        <w:rPr>
          <w:rFonts w:ascii="Arial" w:eastAsia="Times New Roman" w:hAnsi="Arial" w:cs="Arial"/>
          <w:sz w:val="24"/>
          <w:szCs w:val="24"/>
        </w:rPr>
      </w:pPr>
      <w:r>
        <w:rPr>
          <w:rFonts w:ascii="Arial" w:hAnsi="Arial" w:cs="Arial"/>
          <w:sz w:val="24"/>
          <w:szCs w:val="24"/>
        </w:rPr>
        <w:t>November 17, 2022</w:t>
      </w:r>
      <w:r w:rsidR="00BB5003" w:rsidRPr="003179E3">
        <w:rPr>
          <w:rFonts w:ascii="Arial" w:hAnsi="Arial" w:cs="Arial"/>
          <w:sz w:val="24"/>
          <w:szCs w:val="24"/>
        </w:rPr>
        <w:tab/>
      </w:r>
    </w:p>
    <w:p w14:paraId="7F5F28C6" w14:textId="77777777" w:rsidR="00BB5003" w:rsidRDefault="00BB5003" w:rsidP="00BB5003">
      <w:pPr>
        <w:spacing w:after="0" w:line="240" w:lineRule="auto"/>
        <w:jc w:val="both"/>
        <w:rPr>
          <w:rFonts w:ascii="Arial" w:eastAsia="Times New Roman" w:hAnsi="Arial" w:cs="Arial"/>
          <w:sz w:val="24"/>
          <w:szCs w:val="24"/>
        </w:rPr>
      </w:pPr>
    </w:p>
    <w:p w14:paraId="665F1071" w14:textId="77777777" w:rsidR="00BB5003" w:rsidRDefault="00BB5003" w:rsidP="00BB5003">
      <w:pPr>
        <w:spacing w:after="0" w:line="240" w:lineRule="auto"/>
        <w:jc w:val="both"/>
        <w:rPr>
          <w:rFonts w:ascii="Arial" w:eastAsia="Times New Roman" w:hAnsi="Arial" w:cs="Arial"/>
          <w:sz w:val="24"/>
          <w:szCs w:val="24"/>
        </w:rPr>
      </w:pPr>
    </w:p>
    <w:p w14:paraId="40B310E0" w14:textId="77777777" w:rsidR="0010200D" w:rsidRPr="0010200D" w:rsidRDefault="0010200D" w:rsidP="0010200D">
      <w:pPr>
        <w:pStyle w:val="paragraph"/>
        <w:spacing w:before="0" w:beforeAutospacing="0" w:after="0" w:afterAutospacing="0"/>
        <w:jc w:val="center"/>
        <w:textAlignment w:val="baseline"/>
        <w:rPr>
          <w:rFonts w:ascii="Arial" w:hAnsi="Arial" w:cs="Arial"/>
        </w:rPr>
      </w:pPr>
      <w:r w:rsidRPr="0010200D">
        <w:rPr>
          <w:rStyle w:val="normaltextrun"/>
          <w:rFonts w:ascii="Arial" w:hAnsi="Arial" w:cs="Arial"/>
          <w:b/>
          <w:bCs/>
        </w:rPr>
        <w:t>Evaluating Your Medicare Benefits</w:t>
      </w:r>
      <w:r w:rsidRPr="0010200D">
        <w:rPr>
          <w:rStyle w:val="eop"/>
          <w:rFonts w:ascii="Arial" w:eastAsiaTheme="majorEastAsia" w:hAnsi="Arial" w:cs="Arial"/>
        </w:rPr>
        <w:t> </w:t>
      </w:r>
    </w:p>
    <w:p w14:paraId="309B3466" w14:textId="17B33E6A" w:rsidR="0010200D" w:rsidRPr="0010200D" w:rsidRDefault="0010200D" w:rsidP="0010200D">
      <w:pPr>
        <w:pStyle w:val="paragraph"/>
        <w:spacing w:before="0" w:beforeAutospacing="0" w:after="0" w:afterAutospacing="0"/>
        <w:jc w:val="center"/>
        <w:textAlignment w:val="baseline"/>
        <w:rPr>
          <w:rFonts w:ascii="Arial" w:hAnsi="Arial" w:cs="Arial"/>
        </w:rPr>
      </w:pPr>
      <w:r w:rsidRPr="0010200D">
        <w:rPr>
          <w:rStyle w:val="normaltextrun"/>
          <w:rFonts w:ascii="Arial" w:hAnsi="Arial" w:cs="Arial"/>
          <w:i/>
          <w:iCs/>
        </w:rPr>
        <w:t>Free, local service helps in reviewing your Medicare plan options for 202</w:t>
      </w:r>
      <w:r>
        <w:rPr>
          <w:rStyle w:val="normaltextrun"/>
          <w:rFonts w:ascii="Arial" w:hAnsi="Arial" w:cs="Arial"/>
          <w:i/>
          <w:iCs/>
        </w:rPr>
        <w:t>3</w:t>
      </w:r>
    </w:p>
    <w:p w14:paraId="4D35EA6C" w14:textId="77777777" w:rsidR="0010200D" w:rsidRPr="0010200D" w:rsidRDefault="0010200D" w:rsidP="0010200D">
      <w:pPr>
        <w:pStyle w:val="paragraph"/>
        <w:spacing w:before="0" w:beforeAutospacing="0" w:after="0" w:afterAutospacing="0"/>
        <w:jc w:val="both"/>
        <w:textAlignment w:val="baseline"/>
        <w:rPr>
          <w:rFonts w:ascii="Arial" w:hAnsi="Arial" w:cs="Arial"/>
        </w:rPr>
      </w:pPr>
      <w:r w:rsidRPr="0010200D">
        <w:rPr>
          <w:rStyle w:val="eop"/>
          <w:rFonts w:ascii="Arial" w:eastAsiaTheme="majorEastAsia" w:hAnsi="Arial" w:cs="Arial"/>
        </w:rPr>
        <w:t> </w:t>
      </w:r>
    </w:p>
    <w:p w14:paraId="45ACD939" w14:textId="42E9502E" w:rsidR="0010200D" w:rsidRDefault="00406531" w:rsidP="00663219">
      <w:pPr>
        <w:pStyle w:val="paragraph"/>
        <w:spacing w:before="0" w:beforeAutospacing="0" w:after="0" w:afterAutospacing="0"/>
        <w:jc w:val="both"/>
        <w:textAlignment w:val="baseline"/>
        <w:rPr>
          <w:rStyle w:val="normaltextrun"/>
          <w:rFonts w:ascii="Arial" w:hAnsi="Arial" w:cs="Arial"/>
        </w:rPr>
      </w:pPr>
      <w:r w:rsidRPr="00062174">
        <w:rPr>
          <w:rStyle w:val="normaltextrun"/>
          <w:rFonts w:ascii="Arial" w:hAnsi="Arial" w:cs="Arial"/>
          <w:b/>
          <w:bCs/>
        </w:rPr>
        <w:t>Southwest Florida</w:t>
      </w:r>
      <w:r>
        <w:rPr>
          <w:rStyle w:val="normaltextrun"/>
          <w:rFonts w:ascii="Arial" w:hAnsi="Arial" w:cs="Arial"/>
        </w:rPr>
        <w:t xml:space="preserve"> </w:t>
      </w:r>
      <w:r w:rsidR="0010200D" w:rsidRPr="0010200D">
        <w:rPr>
          <w:rStyle w:val="normaltextrun"/>
          <w:rFonts w:ascii="Arial" w:hAnsi="Arial" w:cs="Arial"/>
        </w:rPr>
        <w:t xml:space="preserve">– Did you know that those with Medicare health and drug plans can make changes each year—things like cost, coverage, drug formularies and which providers and pharmacies are in their networks? If you have been waiting to make changes to your Medicare Prescription Drug or Medicare Advantage plan, wait no more! The Open Enrollment Period (OEP) is the time to </w:t>
      </w:r>
      <w:r w:rsidR="00663219">
        <w:rPr>
          <w:rStyle w:val="normaltextrun"/>
          <w:rFonts w:ascii="Arial" w:hAnsi="Arial" w:cs="Arial"/>
        </w:rPr>
        <w:t>review and make necessary changes for the upcoming year.</w:t>
      </w:r>
    </w:p>
    <w:p w14:paraId="2A5DCFE0" w14:textId="77777777" w:rsidR="00663219" w:rsidRPr="0010200D" w:rsidRDefault="00663219" w:rsidP="00663219">
      <w:pPr>
        <w:pStyle w:val="paragraph"/>
        <w:spacing w:before="0" w:beforeAutospacing="0" w:after="0" w:afterAutospacing="0"/>
        <w:jc w:val="both"/>
        <w:textAlignment w:val="baseline"/>
        <w:rPr>
          <w:rFonts w:ascii="Arial" w:hAnsi="Arial" w:cs="Arial"/>
        </w:rPr>
      </w:pPr>
    </w:p>
    <w:p w14:paraId="13163906" w14:textId="1AD8C540" w:rsidR="0010200D" w:rsidRPr="0010200D" w:rsidRDefault="0010200D" w:rsidP="0010200D">
      <w:pPr>
        <w:pStyle w:val="paragraph"/>
        <w:spacing w:before="0" w:beforeAutospacing="0" w:after="0" w:afterAutospacing="0"/>
        <w:jc w:val="both"/>
        <w:textAlignment w:val="baseline"/>
        <w:rPr>
          <w:rFonts w:ascii="Arial" w:hAnsi="Arial" w:cs="Arial"/>
        </w:rPr>
      </w:pPr>
      <w:r w:rsidRPr="0010200D">
        <w:rPr>
          <w:rStyle w:val="normaltextrun"/>
          <w:rFonts w:ascii="Arial" w:hAnsi="Arial" w:cs="Arial"/>
        </w:rPr>
        <w:t xml:space="preserve">Medicare </w:t>
      </w:r>
      <w:r w:rsidR="00663219">
        <w:rPr>
          <w:rStyle w:val="normaltextrun"/>
          <w:rFonts w:ascii="Arial" w:hAnsi="Arial" w:cs="Arial"/>
        </w:rPr>
        <w:t>is a challenging</w:t>
      </w:r>
      <w:r w:rsidRPr="0010200D">
        <w:rPr>
          <w:rStyle w:val="normaltextrun"/>
          <w:rFonts w:ascii="Arial" w:hAnsi="Arial" w:cs="Arial"/>
        </w:rPr>
        <w:t xml:space="preserve"> subject for </w:t>
      </w:r>
      <w:r w:rsidR="00663219">
        <w:rPr>
          <w:rStyle w:val="normaltextrun"/>
          <w:rFonts w:ascii="Arial" w:hAnsi="Arial" w:cs="Arial"/>
        </w:rPr>
        <w:t>ma</w:t>
      </w:r>
      <w:r w:rsidR="00AF599A">
        <w:rPr>
          <w:rStyle w:val="normaltextrun"/>
          <w:rFonts w:ascii="Arial" w:hAnsi="Arial" w:cs="Arial"/>
        </w:rPr>
        <w:t>n</w:t>
      </w:r>
      <w:r w:rsidR="00663219">
        <w:rPr>
          <w:rStyle w:val="normaltextrun"/>
          <w:rFonts w:ascii="Arial" w:hAnsi="Arial" w:cs="Arial"/>
        </w:rPr>
        <w:t>y</w:t>
      </w:r>
      <w:r w:rsidRPr="0010200D">
        <w:rPr>
          <w:rStyle w:val="normaltextrun"/>
          <w:rFonts w:ascii="Arial" w:hAnsi="Arial" w:cs="Arial"/>
        </w:rPr>
        <w:t xml:space="preserve"> people</w:t>
      </w:r>
      <w:r w:rsidR="00663219">
        <w:rPr>
          <w:rStyle w:val="normaltextrun"/>
          <w:rFonts w:ascii="Arial" w:hAnsi="Arial" w:cs="Arial"/>
        </w:rPr>
        <w:t>,</w:t>
      </w:r>
      <w:r w:rsidRPr="0010200D">
        <w:rPr>
          <w:rStyle w:val="normaltextrun"/>
          <w:rFonts w:ascii="Arial" w:hAnsi="Arial" w:cs="Arial"/>
        </w:rPr>
        <w:t xml:space="preserve"> the Open Enrollment Period </w:t>
      </w:r>
      <w:r w:rsidR="00663219">
        <w:rPr>
          <w:rStyle w:val="normaltextrun"/>
          <w:rFonts w:ascii="Arial" w:hAnsi="Arial" w:cs="Arial"/>
        </w:rPr>
        <w:t>which</w:t>
      </w:r>
      <w:r w:rsidRPr="0010200D">
        <w:rPr>
          <w:rStyle w:val="normaltextrun"/>
          <w:rFonts w:ascii="Arial" w:hAnsi="Arial" w:cs="Arial"/>
        </w:rPr>
        <w:t xml:space="preserve"> runs from Oct. 15, 202</w:t>
      </w:r>
      <w:r>
        <w:rPr>
          <w:rStyle w:val="normaltextrun"/>
          <w:rFonts w:ascii="Arial" w:hAnsi="Arial" w:cs="Arial"/>
        </w:rPr>
        <w:t>2</w:t>
      </w:r>
      <w:r w:rsidRPr="0010200D">
        <w:rPr>
          <w:rStyle w:val="normaltextrun"/>
          <w:rFonts w:ascii="Arial" w:hAnsi="Arial" w:cs="Arial"/>
        </w:rPr>
        <w:t>, through Dec. 7, 202</w:t>
      </w:r>
      <w:r>
        <w:rPr>
          <w:rStyle w:val="normaltextrun"/>
          <w:rFonts w:ascii="Arial" w:hAnsi="Arial" w:cs="Arial"/>
        </w:rPr>
        <w:t>2</w:t>
      </w:r>
      <w:r w:rsidRPr="0010200D">
        <w:rPr>
          <w:rStyle w:val="normaltextrun"/>
          <w:rFonts w:ascii="Arial" w:hAnsi="Arial" w:cs="Arial"/>
        </w:rPr>
        <w:t xml:space="preserve">, </w:t>
      </w:r>
      <w:r w:rsidR="00663219">
        <w:rPr>
          <w:rStyle w:val="normaltextrun"/>
          <w:rFonts w:ascii="Arial" w:hAnsi="Arial" w:cs="Arial"/>
        </w:rPr>
        <w:t xml:space="preserve">provides </w:t>
      </w:r>
      <w:r w:rsidR="00AF599A">
        <w:rPr>
          <w:rStyle w:val="normaltextrun"/>
          <w:rFonts w:ascii="Arial" w:hAnsi="Arial" w:cs="Arial"/>
        </w:rPr>
        <w:t xml:space="preserve">an </w:t>
      </w:r>
      <w:r w:rsidR="00663219">
        <w:rPr>
          <w:rStyle w:val="normaltextrun"/>
          <w:rFonts w:ascii="Arial" w:hAnsi="Arial" w:cs="Arial"/>
        </w:rPr>
        <w:t>opportunity to make the best coverage decision. Don’t go it alone!  During this time, lean on experts for advice and utilize a local, valuable resource: the SHINE (Serving Health Insurance Needs of Elders) program.</w:t>
      </w:r>
    </w:p>
    <w:p w14:paraId="5696626F" w14:textId="77777777" w:rsidR="0010200D" w:rsidRPr="0010200D" w:rsidRDefault="0010200D" w:rsidP="0010200D">
      <w:pPr>
        <w:pStyle w:val="paragraph"/>
        <w:spacing w:before="0" w:beforeAutospacing="0" w:after="0" w:afterAutospacing="0"/>
        <w:jc w:val="both"/>
        <w:textAlignment w:val="baseline"/>
        <w:rPr>
          <w:rFonts w:ascii="Arial" w:hAnsi="Arial" w:cs="Arial"/>
        </w:rPr>
      </w:pPr>
      <w:r w:rsidRPr="0010200D">
        <w:rPr>
          <w:rStyle w:val="eop"/>
          <w:rFonts w:ascii="Arial" w:eastAsiaTheme="majorEastAsia" w:hAnsi="Arial" w:cs="Arial"/>
        </w:rPr>
        <w:t> </w:t>
      </w:r>
    </w:p>
    <w:p w14:paraId="624B328F" w14:textId="7E2D23EF" w:rsidR="0010200D" w:rsidRPr="0010200D" w:rsidRDefault="0010200D" w:rsidP="0010200D">
      <w:pPr>
        <w:pStyle w:val="paragraph"/>
        <w:spacing w:before="0" w:beforeAutospacing="0" w:after="0" w:afterAutospacing="0"/>
        <w:jc w:val="both"/>
        <w:textAlignment w:val="baseline"/>
        <w:rPr>
          <w:rFonts w:ascii="Arial" w:hAnsi="Arial" w:cs="Arial"/>
        </w:rPr>
      </w:pPr>
      <w:r w:rsidRPr="0010200D">
        <w:rPr>
          <w:rStyle w:val="normaltextrun"/>
          <w:rFonts w:ascii="Arial" w:hAnsi="Arial" w:cs="Arial"/>
        </w:rPr>
        <w:t>SHINE is a program of the Florida Department of Elder Affairs and is operated locally through</w:t>
      </w:r>
      <w:r w:rsidR="00DE03B0">
        <w:rPr>
          <w:rStyle w:val="normaltextrun"/>
          <w:rFonts w:ascii="Arial" w:hAnsi="Arial" w:cs="Arial"/>
        </w:rPr>
        <w:t xml:space="preserve"> the </w:t>
      </w:r>
      <w:hyperlink r:id="rId6" w:history="1">
        <w:r w:rsidR="00DE03B0" w:rsidRPr="007B6177">
          <w:rPr>
            <w:rStyle w:val="Hyperlink"/>
            <w:rFonts w:ascii="Arial" w:hAnsi="Arial" w:cs="Arial"/>
            <w:b/>
            <w:bCs/>
          </w:rPr>
          <w:t>Area Agency on Aging of Southwest Florida</w:t>
        </w:r>
      </w:hyperlink>
      <w:r w:rsidR="00DE03B0">
        <w:rPr>
          <w:rStyle w:val="normaltextrun"/>
          <w:rFonts w:ascii="Arial" w:hAnsi="Arial" w:cs="Arial"/>
        </w:rPr>
        <w:t>.</w:t>
      </w:r>
      <w:r w:rsidRPr="0010200D">
        <w:rPr>
          <w:rStyle w:val="normaltextrun"/>
          <w:rFonts w:ascii="Arial" w:hAnsi="Arial" w:cs="Arial"/>
        </w:rPr>
        <w:t xml:space="preserve"> </w:t>
      </w:r>
      <w:r w:rsidRPr="0010200D">
        <w:rPr>
          <w:rStyle w:val="contextualspellingandgrammarerror"/>
          <w:rFonts w:ascii="Arial" w:hAnsi="Arial" w:cs="Arial"/>
        </w:rPr>
        <w:t>Specially-trained</w:t>
      </w:r>
      <w:r w:rsidRPr="0010200D">
        <w:rPr>
          <w:rStyle w:val="normaltextrun"/>
          <w:rFonts w:ascii="Arial" w:hAnsi="Arial" w:cs="Arial"/>
        </w:rPr>
        <w:t xml:space="preserve"> SHINE counselors help educate and empower Medicare beneficiaries, their families, and caregivers to understand their health care options so they can make the best decisions for their individual needs. The SHINE mission is to provide free and unbiased information about Medicare and Medicaid for beneficiaries, their families, and caregivers. SHINE also educates beneficiaries to protect, detect, and report potential errors, fraud, and abuse with their Medicare coverage. SHINE strongly encourages beneficiaries to </w:t>
      </w:r>
      <w:r w:rsidR="00337CA3">
        <w:rPr>
          <w:rStyle w:val="normaltextrun"/>
          <w:rFonts w:ascii="Arial" w:hAnsi="Arial" w:cs="Arial"/>
        </w:rPr>
        <w:t>review</w:t>
      </w:r>
      <w:r w:rsidRPr="0010200D">
        <w:rPr>
          <w:rStyle w:val="normaltextrun"/>
          <w:rFonts w:ascii="Arial" w:hAnsi="Arial" w:cs="Arial"/>
        </w:rPr>
        <w:t xml:space="preserve"> their Annual Notice of Change (ANOC), which they should </w:t>
      </w:r>
      <w:r w:rsidR="00337CA3">
        <w:rPr>
          <w:rStyle w:val="normaltextrun"/>
          <w:rFonts w:ascii="Arial" w:hAnsi="Arial" w:cs="Arial"/>
        </w:rPr>
        <w:t xml:space="preserve">have </w:t>
      </w:r>
      <w:r w:rsidRPr="0010200D">
        <w:rPr>
          <w:rStyle w:val="normaltextrun"/>
          <w:rFonts w:ascii="Arial" w:hAnsi="Arial" w:cs="Arial"/>
        </w:rPr>
        <w:t>receive</w:t>
      </w:r>
      <w:r w:rsidR="00337CA3">
        <w:rPr>
          <w:rStyle w:val="normaltextrun"/>
          <w:rFonts w:ascii="Arial" w:hAnsi="Arial" w:cs="Arial"/>
        </w:rPr>
        <w:t>d</w:t>
      </w:r>
      <w:r w:rsidRPr="0010200D">
        <w:rPr>
          <w:rStyle w:val="normaltextrun"/>
          <w:rFonts w:ascii="Arial" w:hAnsi="Arial" w:cs="Arial"/>
        </w:rPr>
        <w:t xml:space="preserve"> from their plan no later than Sept. 30, 202</w:t>
      </w:r>
      <w:r>
        <w:rPr>
          <w:rStyle w:val="normaltextrun"/>
          <w:rFonts w:ascii="Arial" w:hAnsi="Arial" w:cs="Arial"/>
        </w:rPr>
        <w:t>2</w:t>
      </w:r>
      <w:r w:rsidRPr="0010200D">
        <w:rPr>
          <w:rStyle w:val="normaltextrun"/>
          <w:rFonts w:ascii="Arial" w:hAnsi="Arial" w:cs="Arial"/>
        </w:rPr>
        <w:t>. Reviewing their benefits and evaluating their health care options each year is vitally important for beneficiaries. Acting quickly can assure a smooth transition into the 202</w:t>
      </w:r>
      <w:r>
        <w:rPr>
          <w:rStyle w:val="normaltextrun"/>
          <w:rFonts w:ascii="Arial" w:hAnsi="Arial" w:cs="Arial"/>
        </w:rPr>
        <w:t>3</w:t>
      </w:r>
      <w:r w:rsidRPr="0010200D">
        <w:rPr>
          <w:rStyle w:val="normaltextrun"/>
          <w:rFonts w:ascii="Arial" w:hAnsi="Arial" w:cs="Arial"/>
        </w:rPr>
        <w:t xml:space="preserve"> benefit year. </w:t>
      </w:r>
      <w:r w:rsidRPr="0010200D">
        <w:rPr>
          <w:rStyle w:val="eop"/>
          <w:rFonts w:ascii="Arial" w:eastAsiaTheme="majorEastAsia" w:hAnsi="Arial" w:cs="Arial"/>
        </w:rPr>
        <w:t> </w:t>
      </w:r>
    </w:p>
    <w:p w14:paraId="79DF89E9" w14:textId="77777777" w:rsidR="0010200D" w:rsidRPr="0010200D" w:rsidRDefault="0010200D" w:rsidP="0010200D">
      <w:pPr>
        <w:pStyle w:val="paragraph"/>
        <w:spacing w:before="0" w:beforeAutospacing="0" w:after="0" w:afterAutospacing="0"/>
        <w:textAlignment w:val="baseline"/>
        <w:rPr>
          <w:rFonts w:ascii="Arial" w:hAnsi="Arial" w:cs="Arial"/>
        </w:rPr>
      </w:pPr>
      <w:r w:rsidRPr="0010200D">
        <w:rPr>
          <w:rStyle w:val="eop"/>
          <w:rFonts w:ascii="Arial" w:eastAsiaTheme="majorEastAsia" w:hAnsi="Arial" w:cs="Arial"/>
        </w:rPr>
        <w:t> </w:t>
      </w:r>
    </w:p>
    <w:p w14:paraId="0FBABA6A" w14:textId="771D043D" w:rsidR="0010200D" w:rsidRPr="0010200D" w:rsidRDefault="00337CA3" w:rsidP="0010200D">
      <w:pPr>
        <w:pStyle w:val="paragraph"/>
        <w:spacing w:before="0" w:beforeAutospacing="0" w:after="0" w:afterAutospacing="0"/>
        <w:jc w:val="both"/>
        <w:textAlignment w:val="baseline"/>
        <w:rPr>
          <w:rFonts w:ascii="Arial" w:hAnsi="Arial" w:cs="Arial"/>
        </w:rPr>
      </w:pPr>
      <w:r>
        <w:rPr>
          <w:rStyle w:val="normaltextrun"/>
          <w:rFonts w:ascii="Arial" w:hAnsi="Arial" w:cs="Arial"/>
        </w:rPr>
        <w:t>There is still time! For</w:t>
      </w:r>
      <w:r w:rsidR="00663219">
        <w:rPr>
          <w:rStyle w:val="normaltextrun"/>
          <w:rFonts w:ascii="Arial" w:hAnsi="Arial" w:cs="Arial"/>
        </w:rPr>
        <w:t xml:space="preserve"> help with your Medicare decision, call to request an appointment with a SHINE trained counselor at </w:t>
      </w:r>
      <w:r w:rsidR="0010200D" w:rsidRPr="0010200D">
        <w:rPr>
          <w:rStyle w:val="normaltextrun"/>
          <w:rFonts w:ascii="Arial" w:hAnsi="Arial" w:cs="Arial"/>
        </w:rPr>
        <w:t>1-</w:t>
      </w:r>
      <w:r w:rsidR="00322945">
        <w:rPr>
          <w:rStyle w:val="normaltextrun"/>
          <w:rFonts w:ascii="Arial" w:hAnsi="Arial" w:cs="Arial"/>
        </w:rPr>
        <w:t>866-413</w:t>
      </w:r>
      <w:r w:rsidR="00663219">
        <w:rPr>
          <w:rStyle w:val="normaltextrun"/>
          <w:rFonts w:ascii="Arial" w:hAnsi="Arial" w:cs="Arial"/>
        </w:rPr>
        <w:t>-</w:t>
      </w:r>
      <w:r w:rsidR="0010200D" w:rsidRPr="0010200D">
        <w:rPr>
          <w:rStyle w:val="normaltextrun"/>
          <w:rFonts w:ascii="Arial" w:hAnsi="Arial" w:cs="Arial"/>
        </w:rPr>
        <w:t xml:space="preserve">5337. </w:t>
      </w:r>
      <w:r w:rsidR="00AF599A">
        <w:rPr>
          <w:rStyle w:val="normaltextrun"/>
          <w:rFonts w:ascii="Arial" w:hAnsi="Arial" w:cs="Arial"/>
        </w:rPr>
        <w:t xml:space="preserve">Also, to learn more about Medicare visit </w:t>
      </w:r>
      <w:hyperlink r:id="rId7" w:history="1">
        <w:r w:rsidR="00AF599A" w:rsidRPr="000E3807">
          <w:rPr>
            <w:rStyle w:val="Hyperlink"/>
            <w:rFonts w:ascii="Arial" w:hAnsi="Arial" w:cs="Arial"/>
          </w:rPr>
          <w:t>www.aaaswfl.org</w:t>
        </w:r>
      </w:hyperlink>
      <w:r w:rsidR="00AF599A">
        <w:rPr>
          <w:rStyle w:val="normaltextrun"/>
          <w:rFonts w:ascii="Arial" w:hAnsi="Arial" w:cs="Arial"/>
        </w:rPr>
        <w:t xml:space="preserve"> and sign up for an educational webinar on changes affecting Medicare for 2023. </w:t>
      </w:r>
    </w:p>
    <w:p w14:paraId="526670CF" w14:textId="77777777" w:rsidR="00BB5003" w:rsidRPr="00BB5003" w:rsidRDefault="00BB5003" w:rsidP="00BB5003">
      <w:pPr>
        <w:autoSpaceDE w:val="0"/>
        <w:autoSpaceDN w:val="0"/>
        <w:adjustRightInd w:val="0"/>
        <w:spacing w:after="0" w:line="240" w:lineRule="auto"/>
        <w:rPr>
          <w:rFonts w:ascii="Arial" w:hAnsi="Arial" w:cs="Arial"/>
          <w:color w:val="000000"/>
          <w:sz w:val="23"/>
          <w:szCs w:val="23"/>
        </w:rPr>
      </w:pPr>
    </w:p>
    <w:p w14:paraId="3C26EC91" w14:textId="77777777" w:rsidR="00EB2F7B" w:rsidRPr="00BB5003" w:rsidRDefault="00000000">
      <w:pPr>
        <w:rPr>
          <w:rFonts w:ascii="Arial" w:hAnsi="Arial" w:cs="Arial"/>
        </w:rPr>
      </w:pPr>
    </w:p>
    <w:sectPr w:rsidR="00EB2F7B" w:rsidRPr="00BB50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356E" w14:textId="77777777" w:rsidR="00B82B43" w:rsidRDefault="00B82B43" w:rsidP="00BB5003">
      <w:pPr>
        <w:spacing w:after="0" w:line="240" w:lineRule="auto"/>
      </w:pPr>
      <w:r>
        <w:separator/>
      </w:r>
    </w:p>
  </w:endnote>
  <w:endnote w:type="continuationSeparator" w:id="0">
    <w:p w14:paraId="55DCD336" w14:textId="77777777" w:rsidR="00B82B43" w:rsidRDefault="00B82B43" w:rsidP="00BB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BB5003" w14:paraId="60E2B54D" w14:textId="77777777" w:rsidTr="00BB5003">
      <w:tc>
        <w:tcPr>
          <w:tcW w:w="2500" w:type="pct"/>
          <w:shd w:val="clear" w:color="auto" w:fill="002060"/>
          <w:vAlign w:val="center"/>
        </w:tcPr>
        <w:p w14:paraId="48EAB0A5" w14:textId="300F6FD1" w:rsidR="00BB5003" w:rsidRDefault="00BB5003">
          <w:pPr>
            <w:pStyle w:val="Footer"/>
            <w:tabs>
              <w:tab w:val="clear" w:pos="4680"/>
              <w:tab w:val="clear" w:pos="9360"/>
            </w:tabs>
            <w:spacing w:before="80" w:after="80"/>
            <w:jc w:val="both"/>
            <w:rPr>
              <w:caps/>
              <w:color w:val="FFFFFF" w:themeColor="background1"/>
              <w:sz w:val="18"/>
              <w:szCs w:val="18"/>
            </w:rPr>
          </w:pPr>
        </w:p>
      </w:tc>
      <w:tc>
        <w:tcPr>
          <w:tcW w:w="2500" w:type="pct"/>
          <w:shd w:val="clear" w:color="auto" w:fill="002060"/>
          <w:vAlign w:val="center"/>
        </w:tcPr>
        <w:p w14:paraId="6E878ABF" w14:textId="4CD53321" w:rsidR="00BB5003" w:rsidRDefault="00BB5003">
          <w:pPr>
            <w:pStyle w:val="Footer"/>
            <w:tabs>
              <w:tab w:val="clear" w:pos="4680"/>
              <w:tab w:val="clear" w:pos="9360"/>
            </w:tabs>
            <w:spacing w:before="80" w:after="80"/>
            <w:jc w:val="right"/>
            <w:rPr>
              <w:caps/>
              <w:color w:val="FFFFFF" w:themeColor="background1"/>
              <w:sz w:val="18"/>
              <w:szCs w:val="18"/>
            </w:rPr>
          </w:pPr>
        </w:p>
      </w:tc>
    </w:tr>
  </w:tbl>
  <w:p w14:paraId="0AD09448" w14:textId="77777777" w:rsidR="00BB5003" w:rsidRDefault="00BB5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5F52" w14:textId="77777777" w:rsidR="00B82B43" w:rsidRDefault="00B82B43" w:rsidP="00BB5003">
      <w:pPr>
        <w:spacing w:after="0" w:line="240" w:lineRule="auto"/>
      </w:pPr>
      <w:r>
        <w:separator/>
      </w:r>
    </w:p>
  </w:footnote>
  <w:footnote w:type="continuationSeparator" w:id="0">
    <w:p w14:paraId="48B736E8" w14:textId="77777777" w:rsidR="00B82B43" w:rsidRDefault="00B82B43" w:rsidP="00BB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D55E" w14:textId="053CD210" w:rsidR="00BB5003" w:rsidRDefault="00BB5003">
    <w:pPr>
      <w:pStyle w:val="Header"/>
    </w:pPr>
    <w:r>
      <w:rPr>
        <w:noProof/>
      </w:rPr>
      <w:drawing>
        <wp:anchor distT="0" distB="0" distL="114300" distR="114300" simplePos="0" relativeHeight="251659264" behindDoc="1" locked="0" layoutInCell="1" allowOverlap="1" wp14:anchorId="5505F5D6" wp14:editId="52BBB4ED">
          <wp:simplePos x="0" y="0"/>
          <wp:positionH relativeFrom="column">
            <wp:posOffset>-571500</wp:posOffset>
          </wp:positionH>
          <wp:positionV relativeFrom="paragraph">
            <wp:posOffset>-95250</wp:posOffset>
          </wp:positionV>
          <wp:extent cx="2314575" cy="1752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75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A2ABD" w14:textId="6C9402D0" w:rsidR="00BB5003" w:rsidRDefault="00BB5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03"/>
    <w:rsid w:val="00062174"/>
    <w:rsid w:val="000860AA"/>
    <w:rsid w:val="0010200D"/>
    <w:rsid w:val="001713C2"/>
    <w:rsid w:val="002B1231"/>
    <w:rsid w:val="00322945"/>
    <w:rsid w:val="00337CA3"/>
    <w:rsid w:val="00406531"/>
    <w:rsid w:val="004F57C1"/>
    <w:rsid w:val="005F3144"/>
    <w:rsid w:val="00663219"/>
    <w:rsid w:val="007B6177"/>
    <w:rsid w:val="00820728"/>
    <w:rsid w:val="00AF599A"/>
    <w:rsid w:val="00B82B43"/>
    <w:rsid w:val="00B9027B"/>
    <w:rsid w:val="00BB5003"/>
    <w:rsid w:val="00CA64A0"/>
    <w:rsid w:val="00D12977"/>
    <w:rsid w:val="00D859F5"/>
    <w:rsid w:val="00DE03B0"/>
    <w:rsid w:val="00E450A4"/>
    <w:rsid w:val="00F235F1"/>
    <w:rsid w:val="00FD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6A67"/>
  <w15:chartTrackingRefBased/>
  <w15:docId w15:val="{0B82DB6E-2E02-4F40-8A01-22710C3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003"/>
  </w:style>
  <w:style w:type="paragraph" w:styleId="Heading1">
    <w:name w:val="heading 1"/>
    <w:basedOn w:val="Normal"/>
    <w:next w:val="Normal"/>
    <w:link w:val="Heading1Char"/>
    <w:uiPriority w:val="9"/>
    <w:qFormat/>
    <w:rsid w:val="00BB5003"/>
    <w:pPr>
      <w:keepNext/>
      <w:keepLines/>
      <w:spacing w:before="240" w:after="0"/>
      <w:outlineLvl w:val="0"/>
    </w:pPr>
    <w:rPr>
      <w:rFonts w:eastAsiaTheme="majorEastAsia" w:cstheme="majorBidi"/>
      <w:b/>
      <w:color w:val="000000" w:themeColor="text1"/>
      <w:sz w:val="28"/>
      <w:szCs w:val="32"/>
    </w:rPr>
  </w:style>
  <w:style w:type="paragraph" w:styleId="Heading5">
    <w:name w:val="heading 5"/>
    <w:basedOn w:val="Normal"/>
    <w:next w:val="Normal"/>
    <w:link w:val="Heading5Char"/>
    <w:qFormat/>
    <w:rsid w:val="00BB5003"/>
    <w:pPr>
      <w:keepNext/>
      <w:widowControl w:val="0"/>
      <w:autoSpaceDE w:val="0"/>
      <w:autoSpaceDN w:val="0"/>
      <w:adjustRightInd w:val="0"/>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3"/>
  </w:style>
  <w:style w:type="paragraph" w:styleId="Footer">
    <w:name w:val="footer"/>
    <w:basedOn w:val="Normal"/>
    <w:link w:val="FooterChar"/>
    <w:uiPriority w:val="99"/>
    <w:unhideWhenUsed/>
    <w:rsid w:val="00BB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3"/>
  </w:style>
  <w:style w:type="character" w:customStyle="1" w:styleId="Heading1Char">
    <w:name w:val="Heading 1 Char"/>
    <w:basedOn w:val="DefaultParagraphFont"/>
    <w:link w:val="Heading1"/>
    <w:uiPriority w:val="9"/>
    <w:rsid w:val="00BB5003"/>
    <w:rPr>
      <w:rFonts w:eastAsiaTheme="majorEastAsia" w:cstheme="majorBidi"/>
      <w:b/>
      <w:color w:val="000000" w:themeColor="text1"/>
      <w:sz w:val="28"/>
      <w:szCs w:val="32"/>
    </w:rPr>
  </w:style>
  <w:style w:type="character" w:customStyle="1" w:styleId="Heading5Char">
    <w:name w:val="Heading 5 Char"/>
    <w:basedOn w:val="DefaultParagraphFont"/>
    <w:link w:val="Heading5"/>
    <w:rsid w:val="00BB5003"/>
    <w:rPr>
      <w:rFonts w:ascii="Arial" w:eastAsia="Times New Roman" w:hAnsi="Arial" w:cs="Arial"/>
      <w:b/>
      <w:bCs/>
      <w:sz w:val="24"/>
      <w:szCs w:val="24"/>
    </w:rPr>
  </w:style>
  <w:style w:type="paragraph" w:styleId="BodyText">
    <w:name w:val="Body Text"/>
    <w:link w:val="BodyTextChar"/>
    <w:semiHidden/>
    <w:rsid w:val="00BB500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B5003"/>
    <w:rPr>
      <w:rFonts w:ascii="Times New Roman" w:eastAsia="Times New Roman" w:hAnsi="Times New Roman" w:cs="Times New Roman"/>
      <w:sz w:val="24"/>
      <w:szCs w:val="20"/>
    </w:rPr>
  </w:style>
  <w:style w:type="character" w:customStyle="1" w:styleId="normaltextrun">
    <w:name w:val="normaltextrun"/>
    <w:basedOn w:val="DefaultParagraphFont"/>
    <w:rsid w:val="0010200D"/>
  </w:style>
  <w:style w:type="character" w:customStyle="1" w:styleId="eop">
    <w:name w:val="eop"/>
    <w:basedOn w:val="DefaultParagraphFont"/>
    <w:rsid w:val="0010200D"/>
  </w:style>
  <w:style w:type="paragraph" w:customStyle="1" w:styleId="paragraph">
    <w:name w:val="paragraph"/>
    <w:basedOn w:val="Normal"/>
    <w:rsid w:val="00102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10200D"/>
  </w:style>
  <w:style w:type="character" w:styleId="Hyperlink">
    <w:name w:val="Hyperlink"/>
    <w:basedOn w:val="DefaultParagraphFont"/>
    <w:uiPriority w:val="99"/>
    <w:unhideWhenUsed/>
    <w:rsid w:val="00AF599A"/>
    <w:rPr>
      <w:color w:val="0563C1" w:themeColor="hyperlink"/>
      <w:u w:val="single"/>
    </w:rPr>
  </w:style>
  <w:style w:type="character" w:styleId="UnresolvedMention">
    <w:name w:val="Unresolved Mention"/>
    <w:basedOn w:val="DefaultParagraphFont"/>
    <w:uiPriority w:val="99"/>
    <w:semiHidden/>
    <w:unhideWhenUsed/>
    <w:rsid w:val="00AF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93392">
      <w:bodyDiv w:val="1"/>
      <w:marLeft w:val="0"/>
      <w:marRight w:val="0"/>
      <w:marTop w:val="0"/>
      <w:marBottom w:val="0"/>
      <w:divBdr>
        <w:top w:val="none" w:sz="0" w:space="0" w:color="auto"/>
        <w:left w:val="none" w:sz="0" w:space="0" w:color="auto"/>
        <w:bottom w:val="none" w:sz="0" w:space="0" w:color="auto"/>
        <w:right w:val="none" w:sz="0" w:space="0" w:color="auto"/>
      </w:divBdr>
      <w:divsChild>
        <w:div w:id="1775786328">
          <w:marLeft w:val="0"/>
          <w:marRight w:val="0"/>
          <w:marTop w:val="0"/>
          <w:marBottom w:val="0"/>
          <w:divBdr>
            <w:top w:val="none" w:sz="0" w:space="0" w:color="auto"/>
            <w:left w:val="none" w:sz="0" w:space="0" w:color="auto"/>
            <w:bottom w:val="none" w:sz="0" w:space="0" w:color="auto"/>
            <w:right w:val="none" w:sz="0" w:space="0" w:color="auto"/>
          </w:divBdr>
        </w:div>
        <w:div w:id="743260055">
          <w:marLeft w:val="0"/>
          <w:marRight w:val="0"/>
          <w:marTop w:val="0"/>
          <w:marBottom w:val="0"/>
          <w:divBdr>
            <w:top w:val="none" w:sz="0" w:space="0" w:color="auto"/>
            <w:left w:val="none" w:sz="0" w:space="0" w:color="auto"/>
            <w:bottom w:val="none" w:sz="0" w:space="0" w:color="auto"/>
            <w:right w:val="none" w:sz="0" w:space="0" w:color="auto"/>
          </w:divBdr>
        </w:div>
        <w:div w:id="411313177">
          <w:marLeft w:val="0"/>
          <w:marRight w:val="0"/>
          <w:marTop w:val="0"/>
          <w:marBottom w:val="0"/>
          <w:divBdr>
            <w:top w:val="none" w:sz="0" w:space="0" w:color="auto"/>
            <w:left w:val="none" w:sz="0" w:space="0" w:color="auto"/>
            <w:bottom w:val="none" w:sz="0" w:space="0" w:color="auto"/>
            <w:right w:val="none" w:sz="0" w:space="0" w:color="auto"/>
          </w:divBdr>
        </w:div>
        <w:div w:id="1723551430">
          <w:marLeft w:val="0"/>
          <w:marRight w:val="0"/>
          <w:marTop w:val="0"/>
          <w:marBottom w:val="0"/>
          <w:divBdr>
            <w:top w:val="none" w:sz="0" w:space="0" w:color="auto"/>
            <w:left w:val="none" w:sz="0" w:space="0" w:color="auto"/>
            <w:bottom w:val="none" w:sz="0" w:space="0" w:color="auto"/>
            <w:right w:val="none" w:sz="0" w:space="0" w:color="auto"/>
          </w:divBdr>
        </w:div>
        <w:div w:id="852189194">
          <w:marLeft w:val="0"/>
          <w:marRight w:val="0"/>
          <w:marTop w:val="0"/>
          <w:marBottom w:val="0"/>
          <w:divBdr>
            <w:top w:val="none" w:sz="0" w:space="0" w:color="auto"/>
            <w:left w:val="none" w:sz="0" w:space="0" w:color="auto"/>
            <w:bottom w:val="none" w:sz="0" w:space="0" w:color="auto"/>
            <w:right w:val="none" w:sz="0" w:space="0" w:color="auto"/>
          </w:divBdr>
        </w:div>
        <w:div w:id="1996832689">
          <w:marLeft w:val="0"/>
          <w:marRight w:val="0"/>
          <w:marTop w:val="0"/>
          <w:marBottom w:val="0"/>
          <w:divBdr>
            <w:top w:val="none" w:sz="0" w:space="0" w:color="auto"/>
            <w:left w:val="none" w:sz="0" w:space="0" w:color="auto"/>
            <w:bottom w:val="none" w:sz="0" w:space="0" w:color="auto"/>
            <w:right w:val="none" w:sz="0" w:space="0" w:color="auto"/>
          </w:divBdr>
        </w:div>
        <w:div w:id="2117291716">
          <w:marLeft w:val="0"/>
          <w:marRight w:val="0"/>
          <w:marTop w:val="0"/>
          <w:marBottom w:val="0"/>
          <w:divBdr>
            <w:top w:val="none" w:sz="0" w:space="0" w:color="auto"/>
            <w:left w:val="none" w:sz="0" w:space="0" w:color="auto"/>
            <w:bottom w:val="none" w:sz="0" w:space="0" w:color="auto"/>
            <w:right w:val="none" w:sz="0" w:space="0" w:color="auto"/>
          </w:divBdr>
        </w:div>
        <w:div w:id="1676372535">
          <w:marLeft w:val="0"/>
          <w:marRight w:val="0"/>
          <w:marTop w:val="0"/>
          <w:marBottom w:val="0"/>
          <w:divBdr>
            <w:top w:val="none" w:sz="0" w:space="0" w:color="auto"/>
            <w:left w:val="none" w:sz="0" w:space="0" w:color="auto"/>
            <w:bottom w:val="none" w:sz="0" w:space="0" w:color="auto"/>
            <w:right w:val="none" w:sz="0" w:space="0" w:color="auto"/>
          </w:divBdr>
        </w:div>
        <w:div w:id="1512449795">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aaswf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aswf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Griffin</dc:creator>
  <cp:keywords/>
  <dc:description/>
  <cp:lastModifiedBy>Teresa Estefan</cp:lastModifiedBy>
  <cp:revision>13</cp:revision>
  <cp:lastPrinted>2022-09-12T14:50:00Z</cp:lastPrinted>
  <dcterms:created xsi:type="dcterms:W3CDTF">2022-11-10T19:55:00Z</dcterms:created>
  <dcterms:modified xsi:type="dcterms:W3CDTF">2022-11-17T21:23:00Z</dcterms:modified>
</cp:coreProperties>
</file>